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DD" w:rsidRPr="00E155BD" w:rsidRDefault="008401DD" w:rsidP="008401DD">
      <w:pPr>
        <w:pStyle w:val="Krisztina3"/>
        <w:numPr>
          <w:ilvl w:val="0"/>
          <w:numId w:val="0"/>
        </w:numPr>
        <w:ind w:left="720" w:hanging="720"/>
        <w:rPr>
          <w:sz w:val="20"/>
          <w:szCs w:val="20"/>
        </w:rPr>
      </w:pPr>
      <w:r>
        <w:rPr>
          <w:sz w:val="20"/>
          <w:szCs w:val="20"/>
        </w:rPr>
        <w:t>Kulcsszavak: civil/nonprofit szervezetek, társadalmi tőke, területi identitás, innováció, regionalizmus</w:t>
      </w:r>
    </w:p>
    <w:p w:rsidR="008401DD" w:rsidRDefault="008401DD" w:rsidP="008401DD">
      <w:pPr>
        <w:pStyle w:val="Krisztina3"/>
        <w:numPr>
          <w:ilvl w:val="0"/>
          <w:numId w:val="0"/>
        </w:numPr>
        <w:ind w:left="720" w:hanging="720"/>
      </w:pPr>
    </w:p>
    <w:p w:rsidR="008401DD" w:rsidRDefault="008401DD" w:rsidP="008401DD">
      <w:pPr>
        <w:pStyle w:val="Krisztina3"/>
        <w:numPr>
          <w:ilvl w:val="0"/>
          <w:numId w:val="0"/>
        </w:numPr>
        <w:ind w:left="720" w:hanging="720"/>
      </w:pPr>
    </w:p>
    <w:p w:rsidR="008401DD" w:rsidRDefault="008401DD" w:rsidP="00D30D20">
      <w:pPr>
        <w:pStyle w:val="Krisztina3"/>
        <w:numPr>
          <w:ilvl w:val="0"/>
          <w:numId w:val="0"/>
        </w:numPr>
        <w:spacing w:after="0" w:line="360" w:lineRule="auto"/>
        <w:ind w:left="720" w:hanging="720"/>
        <w:rPr>
          <w:b/>
          <w:sz w:val="24"/>
          <w:szCs w:val="24"/>
        </w:rPr>
      </w:pPr>
      <w:r>
        <w:rPr>
          <w:b/>
          <w:sz w:val="24"/>
          <w:szCs w:val="24"/>
        </w:rPr>
        <w:t>Absztrakt</w:t>
      </w:r>
    </w:p>
    <w:p w:rsidR="008401DD" w:rsidRDefault="001B13A9" w:rsidP="00D30D20">
      <w:pPr>
        <w:spacing w:line="360" w:lineRule="auto"/>
        <w:ind w:firstLine="397"/>
        <w:jc w:val="both"/>
      </w:pPr>
      <w:r>
        <w:t>A</w:t>
      </w:r>
      <w:r w:rsidR="008401DD">
        <w:t xml:space="preserve"> tanulmány egy</w:t>
      </w:r>
      <w:r w:rsidR="002E45BB">
        <w:t xml:space="preserve"> olyan modell megalkotására tesz</w:t>
      </w:r>
      <w:r w:rsidR="008401DD">
        <w:t xml:space="preserve"> kísérletet, mely a civil/nonprofit szervezeteket kapcsolja össze három fogalmon keresztül a regionalizmussal. A fogalmak összekapcsolása a szakirodalomban leírt közös </w:t>
      </w:r>
      <w:r w:rsidR="00AF722F">
        <w:t xml:space="preserve">jellemzők bemutatásával történt, majd </w:t>
      </w:r>
      <w:r w:rsidR="008401DD">
        <w:t xml:space="preserve">empirikus </w:t>
      </w:r>
      <w:r w:rsidR="008738E2">
        <w:t>adatok vázolásával</w:t>
      </w:r>
      <w:r w:rsidR="008401DD" w:rsidRPr="00B81741">
        <w:t>,</w:t>
      </w:r>
      <w:r w:rsidR="00B81741" w:rsidRPr="00B81741">
        <w:t xml:space="preserve"> két régió jellemzőit a modell alapján értelmezem</w:t>
      </w:r>
      <w:r w:rsidR="008401DD" w:rsidRPr="00B81741">
        <w:t xml:space="preserve"> a nyugat-</w:t>
      </w:r>
      <w:r w:rsidR="008401DD">
        <w:t xml:space="preserve">dunántúli és észak-alföldi szociális és gyermekvédelmi célú civil/nonprofit szervezetek </w:t>
      </w:r>
      <w:r w:rsidR="00B81741">
        <w:t>példáján</w:t>
      </w:r>
      <w:r w:rsidR="008401DD">
        <w:t>.</w:t>
      </w:r>
    </w:p>
    <w:p w:rsidR="007F6814" w:rsidRDefault="007F6814" w:rsidP="007F6814">
      <w:pPr>
        <w:spacing w:line="360" w:lineRule="auto"/>
        <w:ind w:firstLine="397"/>
        <w:jc w:val="both"/>
        <w:rPr>
          <w:i/>
        </w:rPr>
      </w:pPr>
      <w:r w:rsidRPr="008B5D29">
        <w:t xml:space="preserve">A Nyugat-dunántúli régió gazdasági szempontból sikeresebb régiónak számít, mint az Észak-alföldi régió. Talán ebből is adódik, hogy kevesebb a szociális és gyermekvédelmi célú civil/nonprofit szervezet, így a modell társadalmi tőke és területi identitás elemei is gyengébbek, helyettük inkább az individualizmus és a </w:t>
      </w:r>
      <w:proofErr w:type="spellStart"/>
      <w:r w:rsidRPr="008B5D29">
        <w:t>forprofit</w:t>
      </w:r>
      <w:proofErr w:type="spellEnd"/>
      <w:r w:rsidRPr="008B5D29">
        <w:t xml:space="preserve"> szervezetekkel való </w:t>
      </w:r>
      <w:r>
        <w:t>gyakoribb</w:t>
      </w:r>
      <w:r w:rsidRPr="008B5D29">
        <w:t xml:space="preserve"> kooperáció a jellemzőbb.</w:t>
      </w:r>
      <w:r w:rsidR="00AA15AD">
        <w:t xml:space="preserve"> </w:t>
      </w:r>
      <w:r w:rsidRPr="008B5D29">
        <w:t>A</w:t>
      </w:r>
      <w:r w:rsidR="00083E07">
        <w:t xml:space="preserve">z Észak-alföldi régió tekintetében viszont a </w:t>
      </w:r>
      <w:r w:rsidRPr="008B5D29">
        <w:t xml:space="preserve">gazdasági tőke hiánya azt </w:t>
      </w:r>
      <w:r w:rsidR="00670ECB">
        <w:t>vonja maga után</w:t>
      </w:r>
      <w:r w:rsidRPr="008B5D29">
        <w:t>, hogy a hiányokat a társadalmi tőke konv</w:t>
      </w:r>
      <w:r w:rsidR="00670ECB">
        <w:t xml:space="preserve">ertálásából kell megteremteni. </w:t>
      </w:r>
      <w:r w:rsidR="00A3088F">
        <w:t xml:space="preserve">Mindez </w:t>
      </w:r>
      <w:r w:rsidR="009A7BB0">
        <w:t>komoly időráfordítást</w:t>
      </w:r>
      <w:r w:rsidRPr="008B5D29">
        <w:t xml:space="preserve">, </w:t>
      </w:r>
      <w:r w:rsidR="009A7BB0">
        <w:t xml:space="preserve">jó kapcsolatteremtő- és konfliktuskezelő készséget igényel, </w:t>
      </w:r>
      <w:r w:rsidRPr="008B5D29">
        <w:t>ugyanakkor azonban több kapcsolatot is, melyekből több, bár kisebb léptékű és nem olyan összetett innováció, és öss</w:t>
      </w:r>
      <w:r w:rsidR="00A3088F">
        <w:t>zetartóbb közösségek származnak. Tehát</w:t>
      </w:r>
      <w:r w:rsidRPr="008B5D29">
        <w:t xml:space="preserve"> a </w:t>
      </w:r>
      <w:r w:rsidRPr="00732D75">
        <w:rPr>
          <w:i/>
        </w:rPr>
        <w:t>regionalizmus végbemenetele</w:t>
      </w:r>
      <w:r w:rsidRPr="00732D75">
        <w:t xml:space="preserve"> – ha gazdaságilag nem is, de – </w:t>
      </w:r>
      <w:r w:rsidRPr="00732D75">
        <w:rPr>
          <w:i/>
        </w:rPr>
        <w:t xml:space="preserve">társadalmilag sikeresebb az Észak-alföldi régióban, s </w:t>
      </w:r>
      <w:r>
        <w:rPr>
          <w:i/>
        </w:rPr>
        <w:t xml:space="preserve">a </w:t>
      </w:r>
      <w:r w:rsidRPr="00732D75">
        <w:rPr>
          <w:i/>
        </w:rPr>
        <w:t xml:space="preserve">létrehozott modell is dinamikusabb. </w:t>
      </w:r>
    </w:p>
    <w:p w:rsidR="00740DC4" w:rsidRDefault="00740DC4"/>
    <w:p w:rsidR="00345611" w:rsidRDefault="00345611"/>
    <w:p w:rsidR="00112E20" w:rsidRDefault="00112E20"/>
    <w:p w:rsidR="00112E20" w:rsidRDefault="00112E20"/>
    <w:p w:rsidR="00112E20" w:rsidRDefault="00112E20"/>
    <w:p w:rsidR="00112E20" w:rsidRDefault="00112E20"/>
    <w:p w:rsidR="00112E20" w:rsidRDefault="00112E20"/>
    <w:p w:rsidR="00112E20" w:rsidRDefault="00112E20"/>
    <w:p w:rsidR="00112E20" w:rsidRDefault="00112E20"/>
    <w:p w:rsidR="00112E20" w:rsidRDefault="00112E20"/>
    <w:p w:rsidR="00AA15AD" w:rsidRDefault="00AA15AD"/>
    <w:p w:rsidR="00112E20" w:rsidRDefault="00112E20"/>
    <w:p w:rsidR="00ED59EA" w:rsidRDefault="00ED59EA"/>
    <w:p w:rsidR="00ED59EA" w:rsidRDefault="00ED59EA"/>
    <w:p w:rsidR="00ED59EA" w:rsidRDefault="00ED59EA"/>
    <w:p w:rsidR="00ED59EA" w:rsidRDefault="00ED59EA"/>
    <w:p w:rsidR="002E192F" w:rsidRDefault="002E192F"/>
    <w:p w:rsidR="00ED59EA" w:rsidRDefault="00ED59EA"/>
    <w:p w:rsidR="00112E20" w:rsidRDefault="00112E20"/>
    <w:p w:rsidR="007B4C2A" w:rsidRDefault="007B4C2A" w:rsidP="00345611">
      <w:pPr>
        <w:pStyle w:val="Krisztina3"/>
        <w:numPr>
          <w:ilvl w:val="0"/>
          <w:numId w:val="0"/>
        </w:numPr>
        <w:ind w:left="720" w:hanging="720"/>
        <w:rPr>
          <w:sz w:val="20"/>
          <w:szCs w:val="20"/>
          <w:lang w:val="en-US"/>
        </w:rPr>
      </w:pPr>
    </w:p>
    <w:p w:rsidR="00345611" w:rsidRPr="004172D0" w:rsidRDefault="004172D0" w:rsidP="00D30D20">
      <w:pPr>
        <w:pStyle w:val="Krisztina3"/>
        <w:numPr>
          <w:ilvl w:val="0"/>
          <w:numId w:val="0"/>
        </w:numPr>
        <w:spacing w:after="0" w:line="360" w:lineRule="auto"/>
        <w:ind w:left="720" w:hanging="720"/>
        <w:rPr>
          <w:sz w:val="20"/>
          <w:szCs w:val="20"/>
          <w:lang w:val="en-GB"/>
        </w:rPr>
      </w:pPr>
      <w:r w:rsidRPr="004172D0">
        <w:rPr>
          <w:sz w:val="20"/>
          <w:szCs w:val="20"/>
          <w:lang w:val="en-US"/>
        </w:rPr>
        <w:lastRenderedPageBreak/>
        <w:t>Key words</w:t>
      </w:r>
      <w:r w:rsidR="00345611" w:rsidRPr="004172D0">
        <w:rPr>
          <w:sz w:val="20"/>
          <w:szCs w:val="20"/>
          <w:lang w:val="en-US"/>
        </w:rPr>
        <w:t xml:space="preserve">: civil/nonprofit </w:t>
      </w:r>
      <w:r w:rsidRPr="004172D0">
        <w:rPr>
          <w:sz w:val="20"/>
          <w:szCs w:val="20"/>
          <w:lang w:val="en-GB"/>
        </w:rPr>
        <w:t>organisations</w:t>
      </w:r>
      <w:r w:rsidR="00345611" w:rsidRPr="004172D0">
        <w:rPr>
          <w:sz w:val="20"/>
          <w:szCs w:val="20"/>
          <w:lang w:val="en-US"/>
        </w:rPr>
        <w:t xml:space="preserve">, </w:t>
      </w:r>
      <w:r w:rsidRPr="004172D0">
        <w:rPr>
          <w:sz w:val="20"/>
          <w:szCs w:val="20"/>
          <w:lang w:val="en-US"/>
        </w:rPr>
        <w:t>social capital</w:t>
      </w:r>
      <w:r w:rsidR="00345611" w:rsidRPr="004172D0">
        <w:rPr>
          <w:sz w:val="20"/>
          <w:szCs w:val="20"/>
          <w:lang w:val="en-US"/>
        </w:rPr>
        <w:t xml:space="preserve">, </w:t>
      </w:r>
      <w:r w:rsidRPr="004172D0">
        <w:rPr>
          <w:sz w:val="20"/>
          <w:szCs w:val="20"/>
          <w:lang w:val="en-US"/>
        </w:rPr>
        <w:t>regional identity</w:t>
      </w:r>
      <w:r w:rsidR="00345611">
        <w:rPr>
          <w:sz w:val="20"/>
          <w:szCs w:val="20"/>
        </w:rPr>
        <w:t xml:space="preserve">, </w:t>
      </w:r>
      <w:r w:rsidRPr="004172D0">
        <w:rPr>
          <w:sz w:val="20"/>
          <w:szCs w:val="20"/>
          <w:lang w:val="en-GB"/>
        </w:rPr>
        <w:t>innovation</w:t>
      </w:r>
      <w:r w:rsidR="00345611">
        <w:rPr>
          <w:sz w:val="20"/>
          <w:szCs w:val="20"/>
        </w:rPr>
        <w:t xml:space="preserve">, </w:t>
      </w:r>
      <w:r w:rsidRPr="004172D0">
        <w:rPr>
          <w:sz w:val="20"/>
          <w:szCs w:val="20"/>
          <w:lang w:val="en-GB"/>
        </w:rPr>
        <w:t>regionalism</w:t>
      </w:r>
    </w:p>
    <w:p w:rsidR="00D30D20" w:rsidRDefault="00D30D20" w:rsidP="00D30D20">
      <w:pPr>
        <w:spacing w:line="360" w:lineRule="auto"/>
        <w:rPr>
          <w:b/>
          <w:lang w:val="en-GB"/>
        </w:rPr>
      </w:pPr>
    </w:p>
    <w:p w:rsidR="008401DD" w:rsidRPr="004172D0" w:rsidRDefault="008401DD" w:rsidP="00D30D20">
      <w:pPr>
        <w:spacing w:line="360" w:lineRule="auto"/>
        <w:rPr>
          <w:b/>
          <w:lang w:val="en-GB"/>
        </w:rPr>
      </w:pPr>
      <w:r w:rsidRPr="004172D0">
        <w:rPr>
          <w:b/>
          <w:lang w:val="en-GB"/>
        </w:rPr>
        <w:t>Abstract</w:t>
      </w:r>
    </w:p>
    <w:p w:rsidR="008401DD" w:rsidRDefault="008401DD" w:rsidP="00D30D20">
      <w:pPr>
        <w:spacing w:line="360" w:lineRule="auto"/>
        <w:ind w:firstLine="397"/>
        <w:jc w:val="both"/>
        <w:rPr>
          <w:lang w:val="en-GB"/>
        </w:rPr>
      </w:pPr>
      <w:r w:rsidRPr="00561206">
        <w:rPr>
          <w:lang w:val="en-GB"/>
        </w:rPr>
        <w:t xml:space="preserve">In </w:t>
      </w:r>
      <w:r w:rsidR="00E275F4">
        <w:rPr>
          <w:lang w:val="en-GB"/>
        </w:rPr>
        <w:t>the present</w:t>
      </w:r>
      <w:r w:rsidRPr="00561206">
        <w:rPr>
          <w:lang w:val="en-GB"/>
        </w:rPr>
        <w:t xml:space="preserve"> study </w:t>
      </w:r>
      <w:r w:rsidR="009C052F">
        <w:rPr>
          <w:lang w:val="en-GB"/>
        </w:rPr>
        <w:t xml:space="preserve">I </w:t>
      </w:r>
      <w:r w:rsidR="009227E8">
        <w:rPr>
          <w:lang w:val="en-GB"/>
        </w:rPr>
        <w:t>try</w:t>
      </w:r>
      <w:r w:rsidRPr="00561206">
        <w:rPr>
          <w:lang w:val="en-GB"/>
        </w:rPr>
        <w:t xml:space="preserve"> to establish a mod</w:t>
      </w:r>
      <w:r>
        <w:rPr>
          <w:lang w:val="en-GB"/>
        </w:rPr>
        <w:t>el which connect</w:t>
      </w:r>
      <w:r w:rsidR="00A1233F">
        <w:rPr>
          <w:lang w:val="en-GB"/>
        </w:rPr>
        <w:t>s</w:t>
      </w:r>
      <w:r>
        <w:rPr>
          <w:lang w:val="en-GB"/>
        </w:rPr>
        <w:t xml:space="preserve"> the civil/</w:t>
      </w:r>
      <w:proofErr w:type="spellStart"/>
      <w:r>
        <w:rPr>
          <w:lang w:val="en-GB"/>
        </w:rPr>
        <w:t>non</w:t>
      </w:r>
      <w:r w:rsidRPr="00561206">
        <w:rPr>
          <w:lang w:val="en-GB"/>
        </w:rPr>
        <w:t>profit</w:t>
      </w:r>
      <w:proofErr w:type="spellEnd"/>
      <w:r w:rsidRPr="00561206">
        <w:rPr>
          <w:lang w:val="en-GB"/>
        </w:rPr>
        <w:t xml:space="preserve"> organizations with regionalism by three notions. The notions </w:t>
      </w:r>
      <w:r w:rsidR="009F4388">
        <w:rPr>
          <w:lang w:val="en-GB"/>
        </w:rPr>
        <w:t>are</w:t>
      </w:r>
      <w:r w:rsidRPr="00561206">
        <w:rPr>
          <w:lang w:val="en-GB"/>
        </w:rPr>
        <w:t xml:space="preserve"> connected by presenting the common features listed in the specialist literature, which is followed by </w:t>
      </w:r>
      <w:r w:rsidR="00077B26">
        <w:rPr>
          <w:lang w:val="en-GB"/>
        </w:rPr>
        <w:t>interpreting</w:t>
      </w:r>
      <w:r w:rsidRPr="00561206">
        <w:rPr>
          <w:lang w:val="en-GB"/>
        </w:rPr>
        <w:t xml:space="preserve"> the established model based on the empirical research. The </w:t>
      </w:r>
      <w:r w:rsidR="0037485F">
        <w:rPr>
          <w:lang w:val="en-GB"/>
        </w:rPr>
        <w:t>interpreting</w:t>
      </w:r>
      <w:r w:rsidRPr="00561206">
        <w:rPr>
          <w:lang w:val="en-GB"/>
        </w:rPr>
        <w:t xml:space="preserve"> happen</w:t>
      </w:r>
      <w:r w:rsidR="001E468F">
        <w:rPr>
          <w:lang w:val="en-GB"/>
        </w:rPr>
        <w:t>s</w:t>
      </w:r>
      <w:r w:rsidRPr="00561206">
        <w:rPr>
          <w:lang w:val="en-GB"/>
        </w:rPr>
        <w:t xml:space="preserve"> through the examples of the civil/</w:t>
      </w:r>
      <w:proofErr w:type="spellStart"/>
      <w:r w:rsidRPr="00561206">
        <w:rPr>
          <w:lang w:val="en-GB"/>
        </w:rPr>
        <w:t>nonprofit</w:t>
      </w:r>
      <w:proofErr w:type="spellEnd"/>
      <w:r w:rsidRPr="00561206">
        <w:rPr>
          <w:lang w:val="en-GB"/>
        </w:rPr>
        <w:t xml:space="preserve"> social or child protection organizations in the Western </w:t>
      </w:r>
      <w:proofErr w:type="spellStart"/>
      <w:r w:rsidRPr="00561206">
        <w:rPr>
          <w:lang w:val="en-GB"/>
        </w:rPr>
        <w:t>Transdanubia</w:t>
      </w:r>
      <w:r w:rsidR="001E2A79">
        <w:rPr>
          <w:lang w:val="en-GB"/>
        </w:rPr>
        <w:t>n</w:t>
      </w:r>
      <w:proofErr w:type="spellEnd"/>
      <w:r w:rsidR="00A10125">
        <w:rPr>
          <w:lang w:val="en-GB"/>
        </w:rPr>
        <w:t xml:space="preserve"> and Northern Plain R</w:t>
      </w:r>
      <w:r w:rsidRPr="00561206">
        <w:rPr>
          <w:lang w:val="en-GB"/>
        </w:rPr>
        <w:t>egions.</w:t>
      </w:r>
    </w:p>
    <w:p w:rsidR="00667852" w:rsidRPr="00392D69" w:rsidRDefault="00EA1534" w:rsidP="00667852">
      <w:pPr>
        <w:spacing w:line="360" w:lineRule="auto"/>
        <w:ind w:firstLine="397"/>
        <w:jc w:val="both"/>
        <w:rPr>
          <w:rStyle w:val="hps"/>
          <w:lang w:val="en-US"/>
        </w:rPr>
      </w:pPr>
      <w:r w:rsidRPr="00392D69">
        <w:rPr>
          <w:rStyle w:val="hps"/>
          <w:lang w:val="en-US"/>
        </w:rPr>
        <w:t>This paper attempts to create a model representing civil / nonprofit organizations linking social capital, innovation and regional identity through notions of regionalism.</w:t>
      </w:r>
      <w:r>
        <w:rPr>
          <w:rStyle w:val="hps"/>
          <w:lang w:val="en-US"/>
        </w:rPr>
        <w:t xml:space="preserve"> </w:t>
      </w:r>
      <w:r w:rsidR="00667852">
        <w:rPr>
          <w:rStyle w:val="hps"/>
          <w:lang w:val="en-US"/>
        </w:rPr>
        <w:t>According to my model the five notions form a series, show linear connection, where the civil/nonprofit organizations represent the starting point according to my approach. These organizations and their relationships are in the main focus, because if the relationship based social capital is strong and the co-operations and bonding are strong, then this has an effect on the other three factors. Due to the local relationship capital the territorial identity becomes stronger. The relationships transform into transfer channels, channeling more knowledge, information, support, feelings, experience and so forth. Therefore the motivation for innovation is bigger and there are more innovati</w:t>
      </w:r>
      <w:bookmarkStart w:id="0" w:name="_GoBack"/>
      <w:bookmarkEnd w:id="0"/>
      <w:r w:rsidR="00667852">
        <w:rPr>
          <w:rStyle w:val="hps"/>
          <w:lang w:val="en-US"/>
        </w:rPr>
        <w:t>ve possibilities, because the knowledge and the ideas cumulate. At the same time, the relationships and innovations bring new relationships with them in a steadily broadening circle, which generates a stronger regional belonging.</w:t>
      </w:r>
    </w:p>
    <w:p w:rsidR="00667852" w:rsidRDefault="00667852" w:rsidP="00667852">
      <w:pPr>
        <w:spacing w:line="360" w:lineRule="auto"/>
        <w:ind w:firstLine="397"/>
        <w:jc w:val="both"/>
        <w:rPr>
          <w:lang w:val="en-GB"/>
        </w:rPr>
      </w:pPr>
      <w:r w:rsidRPr="00901E38">
        <w:rPr>
          <w:rStyle w:val="hps"/>
          <w:lang w:val="en-GB"/>
        </w:rPr>
        <w:t>Despite the fact that</w:t>
      </w:r>
      <w:r w:rsidRPr="00901E38">
        <w:rPr>
          <w:lang w:val="en-GB"/>
        </w:rPr>
        <w:t xml:space="preserve"> </w:t>
      </w:r>
      <w:r>
        <w:rPr>
          <w:lang w:val="en-GB"/>
        </w:rPr>
        <w:t xml:space="preserve">in </w:t>
      </w:r>
      <w:r w:rsidRPr="00901E38">
        <w:rPr>
          <w:rStyle w:val="hps"/>
          <w:lang w:val="en-GB"/>
        </w:rPr>
        <w:t>the present study</w:t>
      </w:r>
      <w:r w:rsidRPr="00901E38">
        <w:rPr>
          <w:lang w:val="en-GB"/>
        </w:rPr>
        <w:t xml:space="preserve"> </w:t>
      </w:r>
      <w:r w:rsidRPr="00901E38">
        <w:rPr>
          <w:rStyle w:val="hps"/>
          <w:lang w:val="en-GB"/>
        </w:rPr>
        <w:t>civil</w:t>
      </w:r>
      <w:r>
        <w:rPr>
          <w:rStyle w:val="hps"/>
          <w:lang w:val="en-GB"/>
        </w:rPr>
        <w:t>/</w:t>
      </w:r>
      <w:proofErr w:type="spellStart"/>
      <w:r w:rsidRPr="00901E38">
        <w:rPr>
          <w:rStyle w:val="hps"/>
          <w:lang w:val="en-GB"/>
        </w:rPr>
        <w:t>nonprofit</w:t>
      </w:r>
      <w:proofErr w:type="spellEnd"/>
      <w:r w:rsidRPr="00901E38">
        <w:rPr>
          <w:lang w:val="en-GB"/>
        </w:rPr>
        <w:t xml:space="preserve"> </w:t>
      </w:r>
      <w:r w:rsidRPr="00901E38">
        <w:rPr>
          <w:rStyle w:val="hps"/>
          <w:lang w:val="en-GB"/>
        </w:rPr>
        <w:t>organizations</w:t>
      </w:r>
      <w:r w:rsidRPr="00901E38">
        <w:rPr>
          <w:lang w:val="en-GB"/>
        </w:rPr>
        <w:t xml:space="preserve"> </w:t>
      </w:r>
      <w:r w:rsidRPr="00901E38">
        <w:rPr>
          <w:rStyle w:val="hps"/>
          <w:lang w:val="en-GB"/>
        </w:rPr>
        <w:t>provide</w:t>
      </w:r>
      <w:r w:rsidRPr="00901E38">
        <w:rPr>
          <w:lang w:val="en-GB"/>
        </w:rPr>
        <w:t xml:space="preserve"> </w:t>
      </w:r>
      <w:r>
        <w:rPr>
          <w:rStyle w:val="hps"/>
          <w:lang w:val="en-GB"/>
        </w:rPr>
        <w:t>the</w:t>
      </w:r>
      <w:r w:rsidRPr="00901E38">
        <w:rPr>
          <w:lang w:val="en-GB"/>
        </w:rPr>
        <w:t xml:space="preserve"> </w:t>
      </w:r>
      <w:r w:rsidRPr="00901E38">
        <w:rPr>
          <w:rStyle w:val="hps"/>
          <w:lang w:val="en-GB"/>
        </w:rPr>
        <w:t>starting point and</w:t>
      </w:r>
      <w:r w:rsidRPr="00901E38">
        <w:rPr>
          <w:lang w:val="en-GB"/>
        </w:rPr>
        <w:t xml:space="preserve"> </w:t>
      </w:r>
      <w:r w:rsidRPr="00901E38">
        <w:rPr>
          <w:rStyle w:val="hps"/>
          <w:lang w:val="en-GB"/>
        </w:rPr>
        <w:t>my goal</w:t>
      </w:r>
      <w:r w:rsidRPr="00901E38">
        <w:rPr>
          <w:lang w:val="en-GB"/>
        </w:rPr>
        <w:t xml:space="preserve"> </w:t>
      </w:r>
      <w:r>
        <w:rPr>
          <w:lang w:val="en-GB"/>
        </w:rPr>
        <w:t>is to arrive at</w:t>
      </w:r>
      <w:r w:rsidRPr="00901E38">
        <w:rPr>
          <w:lang w:val="en-GB"/>
        </w:rPr>
        <w:t xml:space="preserve"> </w:t>
      </w:r>
      <w:r w:rsidRPr="00901E38">
        <w:rPr>
          <w:rStyle w:val="hps"/>
          <w:lang w:val="en-GB"/>
        </w:rPr>
        <w:t>regionalism</w:t>
      </w:r>
      <w:r w:rsidRPr="00901E38">
        <w:rPr>
          <w:lang w:val="en-GB"/>
        </w:rPr>
        <w:t xml:space="preserve">, </w:t>
      </w:r>
      <w:r>
        <w:rPr>
          <w:lang w:val="en-GB"/>
        </w:rPr>
        <w:t>the gears of the model symbolize that the five notions have an effect on each other back and forth. They can even boost the effects of each other. Although, I have no means to explore the movement of the model in the opposite direction, my assumption is that it is possible for the model to move in the opposite direction.</w:t>
      </w:r>
    </w:p>
    <w:p w:rsidR="00CC2E88" w:rsidRDefault="009C052F" w:rsidP="00CC2E88">
      <w:pPr>
        <w:spacing w:line="360" w:lineRule="auto"/>
        <w:ind w:firstLine="397"/>
        <w:jc w:val="both"/>
        <w:rPr>
          <w:lang w:val="en-GB"/>
        </w:rPr>
      </w:pPr>
      <w:r w:rsidRPr="009C052F">
        <w:rPr>
          <w:lang w:val="en-GB"/>
        </w:rPr>
        <w:t xml:space="preserve">In summary, we can say that I found the elements of my model and their joining together in both regions, but the individual factors of the model have a different </w:t>
      </w:r>
      <w:r w:rsidR="00E16E35">
        <w:rPr>
          <w:lang w:val="en-GB"/>
        </w:rPr>
        <w:t>severity</w:t>
      </w:r>
      <w:r w:rsidRPr="009C052F">
        <w:rPr>
          <w:lang w:val="en-GB"/>
        </w:rPr>
        <w:t xml:space="preserve"> in the two regions.</w:t>
      </w:r>
      <w:r w:rsidR="00231190">
        <w:rPr>
          <w:lang w:val="en-GB"/>
        </w:rPr>
        <w:t xml:space="preserve"> </w:t>
      </w:r>
      <w:r w:rsidR="00CC2E88">
        <w:rPr>
          <w:lang w:val="en-GB"/>
        </w:rPr>
        <w:t xml:space="preserve">The Western </w:t>
      </w:r>
      <w:proofErr w:type="spellStart"/>
      <w:r w:rsidR="00CC2E88">
        <w:rPr>
          <w:lang w:val="en-GB"/>
        </w:rPr>
        <w:t>Transdanubia</w:t>
      </w:r>
      <w:r w:rsidR="00CF6F45">
        <w:rPr>
          <w:lang w:val="en-GB"/>
        </w:rPr>
        <w:t>n</w:t>
      </w:r>
      <w:proofErr w:type="spellEnd"/>
      <w:r w:rsidR="00CA741E">
        <w:rPr>
          <w:lang w:val="en-GB"/>
        </w:rPr>
        <w:t xml:space="preserve"> R</w:t>
      </w:r>
      <w:r w:rsidR="00CC2E88">
        <w:rPr>
          <w:lang w:val="en-GB"/>
        </w:rPr>
        <w:t xml:space="preserve">egion is a more successful region in the economic </w:t>
      </w:r>
      <w:r w:rsidR="00BF1E38">
        <w:rPr>
          <w:lang w:val="en-GB"/>
        </w:rPr>
        <w:t>aspect than the Northern Plain R</w:t>
      </w:r>
      <w:r w:rsidR="00CC2E88">
        <w:rPr>
          <w:lang w:val="en-GB"/>
        </w:rPr>
        <w:t xml:space="preserve">egion. There are less </w:t>
      </w:r>
      <w:r w:rsidR="00CC2E88" w:rsidRPr="006C0C3E">
        <w:rPr>
          <w:lang w:val="en-GB"/>
        </w:rPr>
        <w:t>social and child protection</w:t>
      </w:r>
      <w:r w:rsidR="00CC2E88">
        <w:rPr>
          <w:lang w:val="en-GB"/>
        </w:rPr>
        <w:t xml:space="preserve"> civil/</w:t>
      </w:r>
      <w:proofErr w:type="spellStart"/>
      <w:r w:rsidR="00CC2E88">
        <w:rPr>
          <w:lang w:val="en-GB"/>
        </w:rPr>
        <w:t>non</w:t>
      </w:r>
      <w:r w:rsidR="00CC2E88" w:rsidRPr="006C0C3E">
        <w:rPr>
          <w:lang w:val="en-GB"/>
        </w:rPr>
        <w:t>profit</w:t>
      </w:r>
      <w:proofErr w:type="spellEnd"/>
      <w:r w:rsidR="00CC2E88">
        <w:rPr>
          <w:lang w:val="en-GB"/>
        </w:rPr>
        <w:t xml:space="preserve"> organizations in this</w:t>
      </w:r>
      <w:r w:rsidR="00CC2E88" w:rsidRPr="002E725B">
        <w:rPr>
          <w:lang w:val="en-GB"/>
        </w:rPr>
        <w:t xml:space="preserve"> region</w:t>
      </w:r>
      <w:r w:rsidR="00CC2E88">
        <w:rPr>
          <w:lang w:val="en-GB"/>
        </w:rPr>
        <w:t>, therefore the social capital and territorial identity elements of the model are also weaker. Individualism and more fre</w:t>
      </w:r>
      <w:r w:rsidR="00CF6F45">
        <w:rPr>
          <w:lang w:val="en-GB"/>
        </w:rPr>
        <w:t xml:space="preserve">quent co-operation with the </w:t>
      </w:r>
      <w:proofErr w:type="spellStart"/>
      <w:r w:rsidR="00CF6F45">
        <w:rPr>
          <w:lang w:val="en-GB"/>
        </w:rPr>
        <w:t>for</w:t>
      </w:r>
      <w:r w:rsidR="00CC2E88">
        <w:rPr>
          <w:lang w:val="en-GB"/>
        </w:rPr>
        <w:t>profit</w:t>
      </w:r>
      <w:proofErr w:type="spellEnd"/>
      <w:r w:rsidR="00CC2E88">
        <w:rPr>
          <w:lang w:val="en-GB"/>
        </w:rPr>
        <w:t xml:space="preserve"> organizations are more characteristic here.</w:t>
      </w:r>
      <w:r w:rsidR="007C0C9C">
        <w:rPr>
          <w:lang w:val="en-GB"/>
        </w:rPr>
        <w:t xml:space="preserve"> </w:t>
      </w:r>
      <w:r w:rsidR="00BF1E38">
        <w:rPr>
          <w:lang w:val="en-GB"/>
        </w:rPr>
        <w:t>In the Northern Plain R</w:t>
      </w:r>
      <w:r w:rsidR="00CC2E88">
        <w:rPr>
          <w:lang w:val="en-GB"/>
        </w:rPr>
        <w:t xml:space="preserve">egion, deficiencies have to be filled by converting the social capital, which means using more energy, but gaining </w:t>
      </w:r>
      <w:r w:rsidR="00CC2E88">
        <w:rPr>
          <w:lang w:val="en-GB"/>
        </w:rPr>
        <w:lastRenderedPageBreak/>
        <w:t>more relationships. These relationships result in more, though less complex</w:t>
      </w:r>
      <w:r w:rsidR="00BF1E38">
        <w:rPr>
          <w:lang w:val="en-GB"/>
        </w:rPr>
        <w:t>,</w:t>
      </w:r>
      <w:r w:rsidR="00CC2E88">
        <w:rPr>
          <w:lang w:val="en-GB"/>
        </w:rPr>
        <w:t xml:space="preserve"> and slower innovations, and in stronger and more loyal communities. Therefore, the procession of regionalism is more successful – if not economically, but certainly socially</w:t>
      </w:r>
      <w:r w:rsidR="00BF1E38">
        <w:rPr>
          <w:lang w:val="en-GB"/>
        </w:rPr>
        <w:t xml:space="preserve"> –</w:t>
      </w:r>
      <w:r w:rsidR="00CC2E88">
        <w:rPr>
          <w:lang w:val="en-GB"/>
        </w:rPr>
        <w:t xml:space="preserve">, and the established model is also more dynamic. </w:t>
      </w:r>
    </w:p>
    <w:p w:rsidR="008401DD" w:rsidRDefault="008401DD"/>
    <w:sectPr w:rsidR="008401DD" w:rsidSect="00740D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CA" w:rsidRDefault="00DF36CA" w:rsidP="008401DD">
      <w:r>
        <w:separator/>
      </w:r>
    </w:p>
  </w:endnote>
  <w:endnote w:type="continuationSeparator" w:id="0">
    <w:p w:rsidR="00DF36CA" w:rsidRDefault="00DF36CA" w:rsidP="00840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CA" w:rsidRDefault="00DF36CA" w:rsidP="008401DD">
      <w:r>
        <w:separator/>
      </w:r>
    </w:p>
  </w:footnote>
  <w:footnote w:type="continuationSeparator" w:id="0">
    <w:p w:rsidR="00DF36CA" w:rsidRDefault="00DF36CA" w:rsidP="00840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34757"/>
    <w:multiLevelType w:val="multilevel"/>
    <w:tmpl w:val="2DEE5ADC"/>
    <w:lvl w:ilvl="0">
      <w:start w:val="1"/>
      <w:numFmt w:val="decimal"/>
      <w:pStyle w:val="Krisztina2"/>
      <w:lvlText w:val="%1."/>
      <w:lvlJc w:val="left"/>
      <w:pPr>
        <w:ind w:left="585" w:hanging="585"/>
      </w:pPr>
      <w:rPr>
        <w:rFonts w:hint="default"/>
      </w:rPr>
    </w:lvl>
    <w:lvl w:ilvl="1">
      <w:start w:val="1"/>
      <w:numFmt w:val="decimal"/>
      <w:pStyle w:val="Krisztin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01DD"/>
    <w:rsid w:val="0000530B"/>
    <w:rsid w:val="00012D51"/>
    <w:rsid w:val="0002704A"/>
    <w:rsid w:val="0003261E"/>
    <w:rsid w:val="00036D04"/>
    <w:rsid w:val="00077B26"/>
    <w:rsid w:val="00083E07"/>
    <w:rsid w:val="000E578B"/>
    <w:rsid w:val="00112E20"/>
    <w:rsid w:val="001B13A9"/>
    <w:rsid w:val="001B1BF0"/>
    <w:rsid w:val="001D4641"/>
    <w:rsid w:val="001E2A79"/>
    <w:rsid w:val="001E468F"/>
    <w:rsid w:val="002217A5"/>
    <w:rsid w:val="00231190"/>
    <w:rsid w:val="00246DA6"/>
    <w:rsid w:val="00251A65"/>
    <w:rsid w:val="002674A8"/>
    <w:rsid w:val="002C792B"/>
    <w:rsid w:val="002E192F"/>
    <w:rsid w:val="002E45BB"/>
    <w:rsid w:val="003340E7"/>
    <w:rsid w:val="00345611"/>
    <w:rsid w:val="0037485F"/>
    <w:rsid w:val="00376355"/>
    <w:rsid w:val="004172D0"/>
    <w:rsid w:val="004D76BA"/>
    <w:rsid w:val="00502A86"/>
    <w:rsid w:val="00534758"/>
    <w:rsid w:val="005F3407"/>
    <w:rsid w:val="00667852"/>
    <w:rsid w:val="00670ECB"/>
    <w:rsid w:val="00693283"/>
    <w:rsid w:val="006E4DCF"/>
    <w:rsid w:val="00712129"/>
    <w:rsid w:val="007355DB"/>
    <w:rsid w:val="00740DC4"/>
    <w:rsid w:val="00755CFA"/>
    <w:rsid w:val="00762891"/>
    <w:rsid w:val="007B0F70"/>
    <w:rsid w:val="007B4C2A"/>
    <w:rsid w:val="007C0C9C"/>
    <w:rsid w:val="007F6814"/>
    <w:rsid w:val="00832247"/>
    <w:rsid w:val="008401DD"/>
    <w:rsid w:val="008738E2"/>
    <w:rsid w:val="0089236D"/>
    <w:rsid w:val="008A6B98"/>
    <w:rsid w:val="008B34EB"/>
    <w:rsid w:val="009227E8"/>
    <w:rsid w:val="009A1FE9"/>
    <w:rsid w:val="009A7BB0"/>
    <w:rsid w:val="009C052F"/>
    <w:rsid w:val="009C4699"/>
    <w:rsid w:val="009F4388"/>
    <w:rsid w:val="00A10125"/>
    <w:rsid w:val="00A1233F"/>
    <w:rsid w:val="00A2562C"/>
    <w:rsid w:val="00A3088F"/>
    <w:rsid w:val="00A31482"/>
    <w:rsid w:val="00A61F8D"/>
    <w:rsid w:val="00A8031F"/>
    <w:rsid w:val="00AA15AD"/>
    <w:rsid w:val="00AF722F"/>
    <w:rsid w:val="00B152AC"/>
    <w:rsid w:val="00B21FDD"/>
    <w:rsid w:val="00B65DA2"/>
    <w:rsid w:val="00B81741"/>
    <w:rsid w:val="00BF1E38"/>
    <w:rsid w:val="00BF23C7"/>
    <w:rsid w:val="00CA741E"/>
    <w:rsid w:val="00CC2E88"/>
    <w:rsid w:val="00CC3D93"/>
    <w:rsid w:val="00CE0501"/>
    <w:rsid w:val="00CF6F45"/>
    <w:rsid w:val="00D30D20"/>
    <w:rsid w:val="00D8759A"/>
    <w:rsid w:val="00D91F3F"/>
    <w:rsid w:val="00DB5D21"/>
    <w:rsid w:val="00DC3918"/>
    <w:rsid w:val="00DF026E"/>
    <w:rsid w:val="00DF36CA"/>
    <w:rsid w:val="00E16E35"/>
    <w:rsid w:val="00E2469B"/>
    <w:rsid w:val="00E275F4"/>
    <w:rsid w:val="00EA1534"/>
    <w:rsid w:val="00ED59EA"/>
    <w:rsid w:val="00EF5D30"/>
    <w:rsid w:val="00F11001"/>
    <w:rsid w:val="00F33DB4"/>
    <w:rsid w:val="00F67B9B"/>
    <w:rsid w:val="00FA2947"/>
    <w:rsid w:val="00FD5FF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360" w:lineRule="auto"/>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01DD"/>
    <w:pPr>
      <w:spacing w:line="240" w:lineRule="auto"/>
      <w:ind w:firstLine="0"/>
      <w:jc w:val="left"/>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8401DD"/>
    <w:rPr>
      <w:sz w:val="20"/>
      <w:szCs w:val="20"/>
    </w:rPr>
  </w:style>
  <w:style w:type="character" w:customStyle="1" w:styleId="LbjegyzetszvegChar">
    <w:name w:val="Lábjegyzetszöveg Char"/>
    <w:basedOn w:val="Bekezdsalapbettpusa"/>
    <w:link w:val="Lbjegyzetszveg"/>
    <w:rsid w:val="008401DD"/>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8401DD"/>
    <w:rPr>
      <w:vertAlign w:val="superscript"/>
    </w:rPr>
  </w:style>
  <w:style w:type="paragraph" w:customStyle="1" w:styleId="Krisztina2">
    <w:name w:val="Krisztina2"/>
    <w:basedOn w:val="Listaszerbekezds"/>
    <w:qFormat/>
    <w:rsid w:val="008401DD"/>
    <w:pPr>
      <w:numPr>
        <w:numId w:val="1"/>
      </w:numPr>
      <w:spacing w:after="360"/>
      <w:ind w:left="584" w:hanging="584"/>
      <w:jc w:val="both"/>
    </w:pPr>
    <w:rPr>
      <w:rFonts w:eastAsiaTheme="minorHAnsi"/>
      <w:b/>
      <w:sz w:val="28"/>
      <w:szCs w:val="28"/>
      <w:lang w:eastAsia="en-US"/>
    </w:rPr>
  </w:style>
  <w:style w:type="paragraph" w:customStyle="1" w:styleId="Krisztina3">
    <w:name w:val="Krisztina3"/>
    <w:basedOn w:val="Listaszerbekezds"/>
    <w:link w:val="Krisztina3Char"/>
    <w:qFormat/>
    <w:rsid w:val="008401DD"/>
    <w:pPr>
      <w:numPr>
        <w:ilvl w:val="1"/>
        <w:numId w:val="1"/>
      </w:numPr>
      <w:spacing w:after="600"/>
      <w:jc w:val="both"/>
    </w:pPr>
    <w:rPr>
      <w:rFonts w:eastAsiaTheme="minorHAnsi"/>
      <w:sz w:val="28"/>
      <w:szCs w:val="28"/>
      <w:lang w:eastAsia="en-US"/>
    </w:rPr>
  </w:style>
  <w:style w:type="character" w:customStyle="1" w:styleId="Krisztina3Char">
    <w:name w:val="Krisztina3 Char"/>
    <w:basedOn w:val="Bekezdsalapbettpusa"/>
    <w:link w:val="Krisztina3"/>
    <w:rsid w:val="008401DD"/>
    <w:rPr>
      <w:rFonts w:ascii="Times New Roman" w:hAnsi="Times New Roman" w:cs="Times New Roman"/>
      <w:sz w:val="28"/>
      <w:szCs w:val="28"/>
    </w:rPr>
  </w:style>
  <w:style w:type="paragraph" w:styleId="Listaszerbekezds">
    <w:name w:val="List Paragraph"/>
    <w:basedOn w:val="Norml"/>
    <w:uiPriority w:val="34"/>
    <w:qFormat/>
    <w:rsid w:val="008401DD"/>
    <w:pPr>
      <w:ind w:left="720"/>
      <w:contextualSpacing/>
    </w:pPr>
  </w:style>
  <w:style w:type="character" w:customStyle="1" w:styleId="hps">
    <w:name w:val="hps"/>
    <w:basedOn w:val="Bekezdsalapbettpusa"/>
    <w:rsid w:val="006678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75184-E642-4314-96E2-A02A48A5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595</Words>
  <Characters>4111</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SZE-PLI</dc:creator>
  <cp:lastModifiedBy>SZE-PLI</cp:lastModifiedBy>
  <cp:revision>59</cp:revision>
  <dcterms:created xsi:type="dcterms:W3CDTF">2012-04-11T15:33:00Z</dcterms:created>
  <dcterms:modified xsi:type="dcterms:W3CDTF">2012-10-07T07:01:00Z</dcterms:modified>
</cp:coreProperties>
</file>